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B1B" w:rsidRP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86B1B">
        <w:rPr>
          <w:rFonts w:ascii="Times New Roman" w:hAnsi="Times New Roman" w:cs="Times New Roman"/>
          <w:b/>
          <w:sz w:val="36"/>
          <w:szCs w:val="32"/>
        </w:rPr>
        <w:t>ПРОФАКТИВ</w:t>
      </w:r>
    </w:p>
    <w:p w:rsidR="00F51AE9" w:rsidRP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86B1B">
        <w:rPr>
          <w:rFonts w:ascii="Times New Roman" w:hAnsi="Times New Roman" w:cs="Times New Roman"/>
          <w:b/>
          <w:sz w:val="36"/>
          <w:szCs w:val="32"/>
        </w:rPr>
        <w:t xml:space="preserve">первичной профсоюзной организации муниципального бюджетного общеобразовательного учреждения - </w:t>
      </w:r>
      <w:proofErr w:type="spellStart"/>
      <w:r w:rsidRPr="00D86B1B">
        <w:rPr>
          <w:rFonts w:ascii="Times New Roman" w:hAnsi="Times New Roman" w:cs="Times New Roman"/>
          <w:b/>
          <w:sz w:val="36"/>
          <w:szCs w:val="32"/>
        </w:rPr>
        <w:t>Шадкинской</w:t>
      </w:r>
      <w:proofErr w:type="spellEnd"/>
      <w:r w:rsidRPr="00D86B1B">
        <w:rPr>
          <w:rFonts w:ascii="Times New Roman" w:hAnsi="Times New Roman" w:cs="Times New Roman"/>
          <w:b/>
          <w:sz w:val="36"/>
          <w:szCs w:val="32"/>
        </w:rPr>
        <w:t xml:space="preserve"> средней общеобразовательной школы </w:t>
      </w:r>
      <w:proofErr w:type="spellStart"/>
      <w:r w:rsidRPr="00D86B1B">
        <w:rPr>
          <w:rFonts w:ascii="Times New Roman" w:hAnsi="Times New Roman" w:cs="Times New Roman"/>
          <w:b/>
          <w:sz w:val="36"/>
          <w:szCs w:val="32"/>
        </w:rPr>
        <w:t>Тюлячинского</w:t>
      </w:r>
      <w:proofErr w:type="spellEnd"/>
      <w:r w:rsidRPr="00D86B1B">
        <w:rPr>
          <w:rFonts w:ascii="Times New Roman" w:hAnsi="Times New Roman" w:cs="Times New Roman"/>
          <w:b/>
          <w:sz w:val="36"/>
          <w:szCs w:val="32"/>
        </w:rPr>
        <w:t xml:space="preserve"> муниципального района Республики Татарстан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ППО: 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Рахимова Л.Н.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Члены профсоюзного комитета ППО: 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Заляева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Г.М.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Валимухаметова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И.Г.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Председатеь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контрольно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ревизионной комиссии ППО: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Шайхиева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И.М.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Члены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контрольно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ревизионной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комисии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ППО:</w:t>
      </w:r>
    </w:p>
    <w:p w:rsid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Музафаров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И.Г.</w:t>
      </w:r>
    </w:p>
    <w:p w:rsidR="00D86B1B" w:rsidRDefault="00D42DA1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Габделхаева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Р.Х.</w:t>
      </w:r>
      <w:bookmarkStart w:id="0" w:name="_GoBack"/>
      <w:bookmarkEnd w:id="0"/>
    </w:p>
    <w:p w:rsidR="00D86B1B" w:rsidRPr="00D86B1B" w:rsidRDefault="00D86B1B" w:rsidP="00D86B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86B1B" w:rsidRPr="00D8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14"/>
    <w:rsid w:val="00C51F14"/>
    <w:rsid w:val="00D42DA1"/>
    <w:rsid w:val="00D86B1B"/>
    <w:rsid w:val="00F5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CF294-6E6C-4627-AE8F-021DED0D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RaximovaLN@outlook.com</cp:lastModifiedBy>
  <cp:revision>5</cp:revision>
  <dcterms:created xsi:type="dcterms:W3CDTF">2022-02-05T13:37:00Z</dcterms:created>
  <dcterms:modified xsi:type="dcterms:W3CDTF">2025-02-26T17:01:00Z</dcterms:modified>
</cp:coreProperties>
</file>